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559FCC" w14:textId="0FB9DCCA" w:rsidR="00847017" w:rsidRPr="00B41E3E" w:rsidRDefault="00A74E41" w:rsidP="00D00160">
      <w:pPr>
        <w:shd w:val="clear" w:color="auto" w:fill="FFC000" w:themeFill="accent4"/>
        <w:jc w:val="center"/>
        <w:rPr>
          <w:rFonts w:ascii="Baskerville Old Face" w:hAnsi="Baskerville Old Face" w:cs="Times New Roman"/>
          <w:b/>
          <w:bCs/>
          <w:color w:val="2F5496" w:themeColor="accent1" w:themeShade="BF"/>
          <w:sz w:val="28"/>
          <w:szCs w:val="28"/>
          <w:lang w:val="es-ES"/>
        </w:rPr>
      </w:pPr>
      <w:r w:rsidRPr="00B41E3E">
        <w:rPr>
          <w:rFonts w:ascii="Baskerville Old Face" w:hAnsi="Baskerville Old Face" w:cs="Times New Roman"/>
          <w:b/>
          <w:bCs/>
          <w:color w:val="2F5496" w:themeColor="accent1" w:themeShade="BF"/>
          <w:sz w:val="28"/>
          <w:szCs w:val="28"/>
          <w:lang w:val="es-ES"/>
        </w:rPr>
        <w:t xml:space="preserve">Estructura del </w:t>
      </w:r>
      <w:r w:rsidR="00B41E3E" w:rsidRPr="00B41E3E">
        <w:rPr>
          <w:rFonts w:ascii="Baskerville Old Face" w:hAnsi="Baskerville Old Face" w:cs="Times New Roman"/>
          <w:b/>
          <w:bCs/>
          <w:color w:val="2F5496" w:themeColor="accent1" w:themeShade="BF"/>
          <w:sz w:val="28"/>
          <w:szCs w:val="28"/>
          <w:lang w:val="es-ES"/>
        </w:rPr>
        <w:t>artículo</w:t>
      </w:r>
      <w:r w:rsidRPr="00B41E3E">
        <w:rPr>
          <w:rFonts w:ascii="Baskerville Old Face" w:hAnsi="Baskerville Old Face" w:cs="Times New Roman"/>
          <w:b/>
          <w:bCs/>
          <w:color w:val="2F5496" w:themeColor="accent1" w:themeShade="BF"/>
          <w:sz w:val="28"/>
          <w:szCs w:val="28"/>
          <w:lang w:val="es-ES"/>
        </w:rPr>
        <w:t xml:space="preserve"> </w:t>
      </w:r>
      <w:r w:rsidR="00B41E3E" w:rsidRPr="00B41E3E">
        <w:rPr>
          <w:rFonts w:ascii="Baskerville Old Face" w:hAnsi="Baskerville Old Face" w:cs="Times New Roman"/>
          <w:b/>
          <w:bCs/>
          <w:color w:val="2F5496" w:themeColor="accent1" w:themeShade="BF"/>
          <w:sz w:val="28"/>
          <w:szCs w:val="28"/>
          <w:lang w:val="es-ES"/>
        </w:rPr>
        <w:t>de investigación</w:t>
      </w:r>
      <w:r w:rsidR="00D72D97" w:rsidRPr="00B41E3E">
        <w:rPr>
          <w:rFonts w:ascii="Baskerville Old Face" w:hAnsi="Baskerville Old Face" w:cs="Times New Roman"/>
          <w:b/>
          <w:bCs/>
          <w:color w:val="2F5496" w:themeColor="accent1" w:themeShade="BF"/>
          <w:sz w:val="28"/>
          <w:szCs w:val="28"/>
          <w:lang w:val="es-ES"/>
        </w:rPr>
        <w:t xml:space="preserve"> y revisión</w:t>
      </w:r>
    </w:p>
    <w:p w14:paraId="3306A7D9" w14:textId="36EFEAAA" w:rsidR="006964F6" w:rsidRPr="00B41E3E" w:rsidRDefault="006964F6" w:rsidP="00D00160">
      <w:pPr>
        <w:spacing w:after="120" w:line="240" w:lineRule="auto"/>
        <w:jc w:val="center"/>
        <w:rPr>
          <w:rFonts w:ascii="Baskerville Old Face" w:eastAsia="Times New Roman" w:hAnsi="Baskerville Old Face" w:cs="Times New Roman"/>
          <w:b/>
          <w:caps/>
          <w:spacing w:val="-10"/>
          <w:kern w:val="28"/>
          <w:sz w:val="28"/>
          <w:szCs w:val="28"/>
          <w:lang w:val="es-DO"/>
          <w14:ligatures w14:val="none"/>
        </w:rPr>
      </w:pPr>
      <w:r w:rsidRPr="00B41E3E">
        <w:rPr>
          <w:rFonts w:ascii="Baskerville Old Face" w:eastAsia="Times New Roman" w:hAnsi="Baskerville Old Face" w:cs="Times New Roman"/>
          <w:b/>
          <w:spacing w:val="-10"/>
          <w:kern w:val="28"/>
          <w:sz w:val="28"/>
          <w:szCs w:val="28"/>
          <w:lang w:val="es-DO"/>
          <w14:ligatures w14:val="none"/>
        </w:rPr>
        <w:t>Título en español con un máximo de 15 palabras</w:t>
      </w:r>
    </w:p>
    <w:p w14:paraId="2161F704" w14:textId="3F016747" w:rsidR="006964F6" w:rsidRPr="00B41E3E" w:rsidRDefault="006964F6" w:rsidP="00D00160">
      <w:pPr>
        <w:spacing w:before="120" w:after="120" w:line="276" w:lineRule="auto"/>
        <w:contextualSpacing/>
        <w:jc w:val="center"/>
        <w:rPr>
          <w:rFonts w:ascii="Baskerville Old Face" w:eastAsia="Times New Roman" w:hAnsi="Baskerville Old Face" w:cs="Times New Roman"/>
          <w:bCs/>
          <w:i/>
          <w:iCs/>
          <w:caps/>
          <w:spacing w:val="-10"/>
          <w:kern w:val="28"/>
          <w:sz w:val="28"/>
          <w:szCs w:val="28"/>
          <w:lang w:val="es-DO"/>
          <w14:ligatures w14:val="none"/>
        </w:rPr>
      </w:pPr>
      <w:r w:rsidRPr="00B41E3E">
        <w:rPr>
          <w:rFonts w:ascii="Baskerville Old Face" w:eastAsia="Times New Roman" w:hAnsi="Baskerville Old Face" w:cs="Times New Roman"/>
          <w:bCs/>
          <w:i/>
          <w:iCs/>
          <w:spacing w:val="-10"/>
          <w:kern w:val="28"/>
          <w:sz w:val="28"/>
          <w:szCs w:val="28"/>
          <w:lang w:val="es-DO"/>
          <w14:ligatures w14:val="none"/>
        </w:rPr>
        <w:t>Título en inglés con un máximo de 15 palabras</w:t>
      </w:r>
    </w:p>
    <w:p w14:paraId="752E37AA" w14:textId="7FAF7B0B" w:rsidR="006964F6" w:rsidRPr="00B41E3E" w:rsidRDefault="006964F6" w:rsidP="00D00160">
      <w:pPr>
        <w:spacing w:before="120" w:after="120" w:line="276" w:lineRule="auto"/>
        <w:contextualSpacing/>
        <w:jc w:val="center"/>
        <w:rPr>
          <w:rFonts w:ascii="Baskerville Old Face" w:eastAsia="Times New Roman" w:hAnsi="Baskerville Old Face" w:cs="Times New Roman"/>
          <w:bCs/>
          <w:i/>
          <w:caps/>
          <w:spacing w:val="-10"/>
          <w:kern w:val="28"/>
          <w:sz w:val="20"/>
          <w:szCs w:val="48"/>
          <w:lang w:val="es-DO"/>
          <w14:ligatures w14:val="none"/>
        </w:rPr>
      </w:pPr>
      <w:r w:rsidRPr="00B41E3E">
        <w:rPr>
          <w:rFonts w:ascii="Baskerville Old Face" w:eastAsia="Times New Roman" w:hAnsi="Baskerville Old Face" w:cs="Times New Roman"/>
          <w:bCs/>
          <w:i/>
          <w:spacing w:val="-10"/>
          <w:kern w:val="28"/>
          <w:sz w:val="20"/>
          <w:szCs w:val="48"/>
          <w:lang w:val="es-DO"/>
          <w14:ligatures w14:val="none"/>
        </w:rPr>
        <w:t>(Debe ser breve y claro, reflejando el tema del artículo en español e inglés. El editor puede sugerir modificaciones para maximizar la influencia y cumplir con los estándares de la revista)</w:t>
      </w:r>
    </w:p>
    <w:p w14:paraId="2F5DA757" w14:textId="77777777" w:rsidR="006964F6" w:rsidRPr="00B41E3E" w:rsidRDefault="006964F6" w:rsidP="00D00160">
      <w:pPr>
        <w:pStyle w:val="Sinespaciado"/>
        <w:jc w:val="both"/>
        <w:rPr>
          <w:rFonts w:ascii="Baskerville Old Face" w:hAnsi="Baskerville Old Face" w:cs="Times New Roman"/>
          <w:lang w:val="es-ES"/>
        </w:rPr>
      </w:pPr>
    </w:p>
    <w:p w14:paraId="36333DCE" w14:textId="77777777" w:rsidR="006964F6" w:rsidRPr="00B41E3E" w:rsidRDefault="006964F6" w:rsidP="00D00160">
      <w:pPr>
        <w:pStyle w:val="Sinespaciado"/>
        <w:ind w:left="2832"/>
        <w:jc w:val="both"/>
        <w:rPr>
          <w:rFonts w:ascii="Baskerville Old Face" w:hAnsi="Baskerville Old Face" w:cs="Times New Roman"/>
          <w:lang w:val="es-ES"/>
        </w:rPr>
      </w:pPr>
    </w:p>
    <w:p w14:paraId="52F6BA58" w14:textId="77777777" w:rsidR="00B41E3E" w:rsidRPr="00B41E3E" w:rsidRDefault="00B41E3E" w:rsidP="00B41E3E">
      <w:pPr>
        <w:jc w:val="both"/>
        <w:rPr>
          <w:rFonts w:ascii="Baskerville Old Face" w:hAnsi="Baskerville Old Face" w:cs="Times New Roman"/>
          <w:b/>
          <w:sz w:val="24"/>
          <w:szCs w:val="24"/>
          <w:lang w:val="es-ES"/>
        </w:rPr>
      </w:pPr>
      <w:r w:rsidRPr="00B41E3E">
        <w:rPr>
          <w:rFonts w:ascii="Baskerville Old Face" w:hAnsi="Baskerville Old Face" w:cs="Times New Roman"/>
          <w:b/>
          <w:sz w:val="24"/>
          <w:szCs w:val="24"/>
          <w:lang w:val="es-ES"/>
        </w:rPr>
        <w:t>RESUMEN</w:t>
      </w:r>
    </w:p>
    <w:p w14:paraId="5E5797C3" w14:textId="77777777" w:rsidR="00B41E3E" w:rsidRPr="00B41E3E" w:rsidRDefault="00B41E3E" w:rsidP="00B41E3E">
      <w:pPr>
        <w:jc w:val="both"/>
        <w:rPr>
          <w:rFonts w:ascii="Baskerville Old Face" w:hAnsi="Baskerville Old Face" w:cs="Times New Roman"/>
          <w:sz w:val="24"/>
          <w:szCs w:val="24"/>
          <w:lang w:val="es-ES"/>
        </w:rPr>
      </w:pPr>
      <w:r w:rsidRPr="00B41E3E">
        <w:rPr>
          <w:rFonts w:ascii="Baskerville Old Face" w:hAnsi="Baskerville Old Face" w:cs="Times New Roman"/>
          <w:sz w:val="24"/>
          <w:szCs w:val="24"/>
          <w:lang w:val="es-ES"/>
        </w:rPr>
        <w:t xml:space="preserve">Sintetice en un límite de 180 palabras el tema tratado, los objetivos perseguidos en la investigación o análisis, la metodología aplicada, los hallazgos obtenidos y las conclusiones alcanzadas, utilizando el Sistema IMRYD (introducción, métodos, resultados y discusión). </w:t>
      </w:r>
    </w:p>
    <w:p w14:paraId="545AF790" w14:textId="22640B09" w:rsidR="00B41E3E" w:rsidRDefault="00B41E3E" w:rsidP="00B41E3E">
      <w:pPr>
        <w:jc w:val="both"/>
        <w:rPr>
          <w:rFonts w:ascii="Baskerville Old Face" w:hAnsi="Baskerville Old Face" w:cs="Times New Roman"/>
          <w:sz w:val="24"/>
          <w:szCs w:val="24"/>
          <w:lang w:val="es-ES"/>
        </w:rPr>
      </w:pPr>
      <w:r w:rsidRPr="00B41E3E">
        <w:rPr>
          <w:rFonts w:ascii="Baskerville Old Face" w:hAnsi="Baskerville Old Face" w:cs="Times New Roman"/>
          <w:b/>
          <w:sz w:val="24"/>
          <w:szCs w:val="24"/>
          <w:lang w:val="es-ES"/>
        </w:rPr>
        <w:t>Palabras clave</w:t>
      </w:r>
      <w:r>
        <w:rPr>
          <w:rFonts w:ascii="Baskerville Old Face" w:hAnsi="Baskerville Old Face" w:cs="Times New Roman"/>
          <w:b/>
          <w:sz w:val="24"/>
          <w:szCs w:val="24"/>
          <w:lang w:val="es-ES"/>
        </w:rPr>
        <w:t xml:space="preserve">: </w:t>
      </w:r>
      <w:r w:rsidRPr="00B41E3E">
        <w:rPr>
          <w:rFonts w:ascii="Baskerville Old Face" w:hAnsi="Baskerville Old Face" w:cs="Times New Roman"/>
          <w:sz w:val="24"/>
          <w:szCs w:val="24"/>
          <w:lang w:val="es-ES"/>
        </w:rPr>
        <w:t>Ofrezca palabras clave, ordenadas alfabéticamente. Sugerimos consultar el tesauro de la UNESCO, http://vocabularies.unesco.org/browser/thesaurus/es o el tesauro de ERIC, https://eric.ed.gov/</w:t>
      </w:r>
      <w:r w:rsidRPr="00B41E3E">
        <w:rPr>
          <w:rFonts w:ascii="Baskerville Old Face" w:hAnsi="Baskerville Old Face" w:cs="Times New Roman"/>
          <w:sz w:val="24"/>
          <w:szCs w:val="24"/>
          <w:lang w:val="es-ES"/>
        </w:rPr>
        <w:cr/>
      </w:r>
    </w:p>
    <w:p w14:paraId="055EAF1B" w14:textId="77777777" w:rsidR="00B41E3E" w:rsidRPr="00B41E3E" w:rsidRDefault="00B41E3E" w:rsidP="00B41E3E">
      <w:pPr>
        <w:jc w:val="both"/>
        <w:rPr>
          <w:rFonts w:ascii="Baskerville Old Face" w:hAnsi="Baskerville Old Face" w:cs="Times New Roman"/>
          <w:b/>
          <w:sz w:val="24"/>
          <w:szCs w:val="24"/>
          <w:lang w:val="es-ES"/>
        </w:rPr>
      </w:pPr>
      <w:r w:rsidRPr="00B41E3E">
        <w:rPr>
          <w:rFonts w:ascii="Baskerville Old Face" w:hAnsi="Baskerville Old Face" w:cs="Times New Roman"/>
          <w:b/>
          <w:sz w:val="24"/>
          <w:szCs w:val="24"/>
          <w:lang w:val="es-ES"/>
        </w:rPr>
        <w:t>ABSTRACT</w:t>
      </w:r>
    </w:p>
    <w:p w14:paraId="1C705CED" w14:textId="77777777" w:rsidR="00B41E3E" w:rsidRPr="00B41E3E" w:rsidRDefault="00B41E3E" w:rsidP="00B41E3E">
      <w:pPr>
        <w:jc w:val="both"/>
        <w:rPr>
          <w:rFonts w:ascii="Baskerville Old Face" w:hAnsi="Baskerville Old Face" w:cs="Times New Roman"/>
          <w:sz w:val="24"/>
          <w:szCs w:val="24"/>
          <w:lang w:val="es-ES"/>
        </w:rPr>
      </w:pPr>
      <w:r w:rsidRPr="00B41E3E">
        <w:rPr>
          <w:rFonts w:ascii="Baskerville Old Face" w:hAnsi="Baskerville Old Face" w:cs="Times New Roman"/>
          <w:sz w:val="24"/>
          <w:szCs w:val="24"/>
          <w:lang w:val="es-ES"/>
        </w:rPr>
        <w:t xml:space="preserve">Escriba aquí su resumen en inglés. Debe contener una cantidad de 150 palabras utilizando el Sistema IMRYD (introducción, métodos, resultados y discusión)] </w:t>
      </w:r>
    </w:p>
    <w:p w14:paraId="41B4F790" w14:textId="7469296F" w:rsidR="00B41E3E" w:rsidRDefault="00B41E3E" w:rsidP="00B41E3E">
      <w:pPr>
        <w:jc w:val="both"/>
        <w:rPr>
          <w:rFonts w:ascii="Baskerville Old Face" w:hAnsi="Baskerville Old Face" w:cs="Times New Roman"/>
          <w:sz w:val="24"/>
          <w:szCs w:val="24"/>
          <w:lang w:val="es-ES"/>
        </w:rPr>
      </w:pPr>
      <w:proofErr w:type="spellStart"/>
      <w:r w:rsidRPr="00B41E3E">
        <w:rPr>
          <w:rFonts w:ascii="Baskerville Old Face" w:hAnsi="Baskerville Old Face" w:cs="Times New Roman"/>
          <w:b/>
          <w:sz w:val="24"/>
          <w:szCs w:val="24"/>
          <w:lang w:val="es-ES"/>
        </w:rPr>
        <w:t>Keywords</w:t>
      </w:r>
      <w:proofErr w:type="spellEnd"/>
      <w:r>
        <w:rPr>
          <w:rFonts w:ascii="Baskerville Old Face" w:hAnsi="Baskerville Old Face" w:cs="Times New Roman"/>
          <w:b/>
          <w:sz w:val="24"/>
          <w:szCs w:val="24"/>
          <w:lang w:val="es-ES"/>
        </w:rPr>
        <w:t xml:space="preserve">: </w:t>
      </w:r>
      <w:r w:rsidRPr="00B41E3E">
        <w:rPr>
          <w:rFonts w:ascii="Baskerville Old Face" w:hAnsi="Baskerville Old Face" w:cs="Times New Roman"/>
          <w:sz w:val="24"/>
          <w:szCs w:val="24"/>
          <w:lang w:val="es-ES"/>
        </w:rPr>
        <w:t>Ofrezca 5 palabras clave en inglés, ordenadas alfabéticamente]. Sugerimos consultar el tesauro de la UNESCO, http://vocabularies.unesco.org/browser/thesaurus/es o el tesauro de ERIC, https://eric.ed.gov/</w:t>
      </w:r>
      <w:r w:rsidRPr="00B41E3E">
        <w:rPr>
          <w:rFonts w:ascii="Baskerville Old Face" w:hAnsi="Baskerville Old Face" w:cs="Times New Roman"/>
          <w:sz w:val="24"/>
          <w:szCs w:val="24"/>
          <w:lang w:val="es-ES"/>
        </w:rPr>
        <w:cr/>
      </w:r>
    </w:p>
    <w:p w14:paraId="024DC09E" w14:textId="0123E720" w:rsidR="00847017" w:rsidRDefault="00A74E41" w:rsidP="00D00160">
      <w:pPr>
        <w:jc w:val="both"/>
        <w:rPr>
          <w:rFonts w:ascii="Baskerville Old Face" w:hAnsi="Baskerville Old Face" w:cs="Times New Roman"/>
          <w:sz w:val="24"/>
          <w:szCs w:val="24"/>
          <w:lang w:val="es-ES"/>
        </w:rPr>
      </w:pPr>
      <w:r w:rsidRPr="00B41E3E">
        <w:rPr>
          <w:rFonts w:ascii="Baskerville Old Face" w:hAnsi="Baskerville Old Face" w:cs="Times New Roman"/>
          <w:sz w:val="24"/>
          <w:szCs w:val="24"/>
          <w:lang w:val="es-ES"/>
        </w:rPr>
        <w:t>El artículo de investigación u original debe incluir secciones como "Introducción", "Metodología", "Resultados", "Discusión", "Conclusiones" y "Referencias.</w:t>
      </w:r>
    </w:p>
    <w:p w14:paraId="59665C8A" w14:textId="77777777" w:rsidR="00B41E3E" w:rsidRPr="00B41E3E" w:rsidRDefault="00B41E3E" w:rsidP="00D00160">
      <w:pPr>
        <w:jc w:val="both"/>
        <w:rPr>
          <w:rFonts w:ascii="Baskerville Old Face" w:hAnsi="Baskerville Old Face" w:cs="Times New Roman"/>
          <w:sz w:val="24"/>
          <w:szCs w:val="24"/>
          <w:lang w:val="es-ES"/>
        </w:rPr>
      </w:pPr>
    </w:p>
    <w:p w14:paraId="3D17493E" w14:textId="77777777" w:rsidR="00847017" w:rsidRPr="00B41E3E" w:rsidRDefault="00847017" w:rsidP="00D00160">
      <w:pPr>
        <w:pStyle w:val="Prrafodelista"/>
        <w:numPr>
          <w:ilvl w:val="0"/>
          <w:numId w:val="4"/>
        </w:numPr>
        <w:jc w:val="both"/>
        <w:rPr>
          <w:rFonts w:ascii="Baskerville Old Face" w:hAnsi="Baskerville Old Face" w:cs="Times New Roman"/>
          <w:sz w:val="24"/>
          <w:szCs w:val="24"/>
        </w:rPr>
      </w:pPr>
      <w:proofErr w:type="gramStart"/>
      <w:r w:rsidRPr="00B41E3E">
        <w:rPr>
          <w:rFonts w:ascii="Baskerville Old Face" w:hAnsi="Baskerville Old Face" w:cs="Times New Roman"/>
          <w:b/>
          <w:bCs/>
          <w:sz w:val="24"/>
          <w:szCs w:val="24"/>
        </w:rPr>
        <w:t>Introducción :</w:t>
      </w:r>
      <w:proofErr w:type="gramEnd"/>
      <w:r w:rsidRPr="00B41E3E">
        <w:rPr>
          <w:rFonts w:ascii="Baskerville Old Face" w:hAnsi="Baskerville Old Face" w:cs="Times New Roman"/>
          <w:b/>
          <w:bCs/>
          <w:sz w:val="24"/>
          <w:szCs w:val="24"/>
        </w:rPr>
        <w:t xml:space="preserve"> </w:t>
      </w:r>
      <w:r w:rsidRPr="00B41E3E">
        <w:rPr>
          <w:rFonts w:ascii="Baskerville Old Face" w:hAnsi="Baskerville Old Face" w:cs="Times New Roman"/>
          <w:sz w:val="24"/>
          <w:szCs w:val="24"/>
        </w:rPr>
        <w:t>Resalte la relevancia, la génesis, los propósitos y el alcance del asunto en cuestión. Sitúe el tema en contexto a través de referencias bibliográficas de diferentes ubicaciones geográficas.</w:t>
      </w:r>
    </w:p>
    <w:p w14:paraId="1CBC8D5E" w14:textId="77777777" w:rsidR="006964F6" w:rsidRPr="00B41E3E" w:rsidRDefault="006964F6" w:rsidP="00D00160">
      <w:pPr>
        <w:pStyle w:val="Prrafodelista"/>
        <w:ind w:left="1068"/>
        <w:jc w:val="both"/>
        <w:rPr>
          <w:rFonts w:ascii="Baskerville Old Face" w:hAnsi="Baskerville Old Face" w:cs="Times New Roman"/>
          <w:sz w:val="24"/>
          <w:szCs w:val="24"/>
        </w:rPr>
      </w:pPr>
    </w:p>
    <w:p w14:paraId="137731FE" w14:textId="66632A96" w:rsidR="006964F6" w:rsidRPr="00B41E3E" w:rsidRDefault="00847017" w:rsidP="00D00160">
      <w:pPr>
        <w:pStyle w:val="Prrafodelista"/>
        <w:numPr>
          <w:ilvl w:val="0"/>
          <w:numId w:val="4"/>
        </w:numPr>
        <w:jc w:val="both"/>
        <w:rPr>
          <w:rFonts w:ascii="Baskerville Old Face" w:hAnsi="Baskerville Old Face" w:cs="Times New Roman"/>
          <w:sz w:val="24"/>
          <w:szCs w:val="24"/>
        </w:rPr>
      </w:pPr>
      <w:r w:rsidRPr="00B41E3E">
        <w:rPr>
          <w:rFonts w:ascii="Baskerville Old Face" w:hAnsi="Baskerville Old Face" w:cs="Times New Roman"/>
          <w:b/>
          <w:bCs/>
          <w:sz w:val="24"/>
          <w:szCs w:val="24"/>
        </w:rPr>
        <w:t>Metodología:</w:t>
      </w:r>
      <w:r w:rsidRPr="00B41E3E">
        <w:rPr>
          <w:rFonts w:ascii="Baskerville Old Face" w:hAnsi="Baskerville Old Face" w:cs="Times New Roman"/>
          <w:sz w:val="24"/>
          <w:szCs w:val="24"/>
        </w:rPr>
        <w:t xml:space="preserve"> Exponga con minuciosidad tanto la teoría como la metodología empleada, abarcando definiciones tanto conceptuales como operativas de las variables. La descripción debe ser lo suficientemente detallada como para permitir que el estudio pueda ser replicado.</w:t>
      </w:r>
    </w:p>
    <w:p w14:paraId="668B9244" w14:textId="77777777" w:rsidR="006964F6" w:rsidRPr="00B41E3E" w:rsidRDefault="006964F6" w:rsidP="00D00160">
      <w:pPr>
        <w:pStyle w:val="Prrafodelista"/>
        <w:ind w:left="1068"/>
        <w:jc w:val="both"/>
        <w:rPr>
          <w:rFonts w:ascii="Baskerville Old Face" w:hAnsi="Baskerville Old Face" w:cs="Times New Roman"/>
          <w:sz w:val="24"/>
          <w:szCs w:val="24"/>
        </w:rPr>
      </w:pPr>
    </w:p>
    <w:p w14:paraId="5A4C4AB9" w14:textId="77777777" w:rsidR="00847017" w:rsidRPr="00B41E3E" w:rsidRDefault="00847017" w:rsidP="00D00160">
      <w:pPr>
        <w:pStyle w:val="Prrafodelista"/>
        <w:numPr>
          <w:ilvl w:val="0"/>
          <w:numId w:val="4"/>
        </w:numPr>
        <w:jc w:val="both"/>
        <w:rPr>
          <w:rFonts w:ascii="Baskerville Old Face" w:hAnsi="Baskerville Old Face" w:cs="Times New Roman"/>
          <w:sz w:val="24"/>
          <w:szCs w:val="24"/>
        </w:rPr>
      </w:pPr>
      <w:r w:rsidRPr="00B41E3E">
        <w:rPr>
          <w:rFonts w:ascii="Baskerville Old Face" w:hAnsi="Baskerville Old Face" w:cs="Times New Roman"/>
          <w:b/>
          <w:bCs/>
          <w:sz w:val="24"/>
          <w:szCs w:val="24"/>
        </w:rPr>
        <w:lastRenderedPageBreak/>
        <w:t>Resultados:</w:t>
      </w:r>
      <w:r w:rsidRPr="00B41E3E">
        <w:rPr>
          <w:rFonts w:ascii="Baskerville Old Face" w:hAnsi="Baskerville Old Face" w:cs="Times New Roman"/>
          <w:sz w:val="24"/>
          <w:szCs w:val="24"/>
        </w:rPr>
        <w:t xml:space="preserve"> Exponga de manera objetiva los resultados. Resuma y analice los datos más pertinentes, utilizando tablas, gráficos y figuras si corresponde.</w:t>
      </w:r>
    </w:p>
    <w:p w14:paraId="759F1875" w14:textId="77777777" w:rsidR="006964F6" w:rsidRPr="00B41E3E" w:rsidRDefault="006964F6" w:rsidP="00D00160">
      <w:pPr>
        <w:pStyle w:val="Prrafodelista"/>
        <w:ind w:left="1068"/>
        <w:jc w:val="both"/>
        <w:rPr>
          <w:rFonts w:ascii="Baskerville Old Face" w:hAnsi="Baskerville Old Face" w:cs="Times New Roman"/>
          <w:sz w:val="24"/>
          <w:szCs w:val="24"/>
        </w:rPr>
      </w:pPr>
    </w:p>
    <w:p w14:paraId="609C712A" w14:textId="7ECC6895" w:rsidR="006964F6" w:rsidRPr="00B41E3E" w:rsidRDefault="00847017" w:rsidP="00D00160">
      <w:pPr>
        <w:pStyle w:val="Prrafodelista"/>
        <w:numPr>
          <w:ilvl w:val="0"/>
          <w:numId w:val="4"/>
        </w:numPr>
        <w:jc w:val="both"/>
        <w:rPr>
          <w:rFonts w:ascii="Baskerville Old Face" w:hAnsi="Baskerville Old Face" w:cs="Times New Roman"/>
          <w:sz w:val="24"/>
          <w:szCs w:val="24"/>
        </w:rPr>
      </w:pPr>
      <w:r w:rsidRPr="00B41E3E">
        <w:rPr>
          <w:rFonts w:ascii="Baskerville Old Face" w:hAnsi="Baskerville Old Face" w:cs="Times New Roman"/>
          <w:b/>
          <w:bCs/>
          <w:sz w:val="24"/>
          <w:szCs w:val="24"/>
        </w:rPr>
        <w:t>Discusión:</w:t>
      </w:r>
      <w:r w:rsidRPr="00B41E3E">
        <w:rPr>
          <w:rFonts w:ascii="Baskerville Old Face" w:hAnsi="Baskerville Old Face" w:cs="Times New Roman"/>
          <w:sz w:val="24"/>
          <w:szCs w:val="24"/>
        </w:rPr>
        <w:t xml:space="preserve"> Contraste los resultados con investigaciones anteriores, resaltando las aportaciones y diferencias identificadas.</w:t>
      </w:r>
    </w:p>
    <w:p w14:paraId="7D4BD0F6" w14:textId="77777777" w:rsidR="006964F6" w:rsidRPr="00B41E3E" w:rsidRDefault="006964F6" w:rsidP="00D00160">
      <w:pPr>
        <w:pStyle w:val="Prrafodelista"/>
        <w:ind w:left="1068"/>
        <w:jc w:val="both"/>
        <w:rPr>
          <w:rFonts w:ascii="Baskerville Old Face" w:hAnsi="Baskerville Old Face" w:cs="Times New Roman"/>
          <w:sz w:val="24"/>
          <w:szCs w:val="24"/>
        </w:rPr>
      </w:pPr>
    </w:p>
    <w:p w14:paraId="705B93DC" w14:textId="0F77D252" w:rsidR="006964F6" w:rsidRPr="00B41E3E" w:rsidRDefault="00847017" w:rsidP="00D00160">
      <w:pPr>
        <w:pStyle w:val="Prrafodelista"/>
        <w:numPr>
          <w:ilvl w:val="0"/>
          <w:numId w:val="4"/>
        </w:numPr>
        <w:jc w:val="both"/>
        <w:rPr>
          <w:rFonts w:ascii="Baskerville Old Face" w:hAnsi="Baskerville Old Face" w:cs="Times New Roman"/>
          <w:sz w:val="24"/>
          <w:szCs w:val="24"/>
        </w:rPr>
      </w:pPr>
      <w:r w:rsidRPr="00B41E3E">
        <w:rPr>
          <w:rFonts w:ascii="Baskerville Old Face" w:hAnsi="Baskerville Old Face" w:cs="Times New Roman"/>
          <w:b/>
          <w:bCs/>
          <w:sz w:val="24"/>
          <w:szCs w:val="24"/>
        </w:rPr>
        <w:t>Conclusiones:</w:t>
      </w:r>
      <w:r w:rsidRPr="00B41E3E">
        <w:rPr>
          <w:rFonts w:ascii="Baskerville Old Face" w:hAnsi="Baskerville Old Face" w:cs="Times New Roman"/>
          <w:sz w:val="24"/>
          <w:szCs w:val="24"/>
        </w:rPr>
        <w:t xml:space="preserve"> Brinde un resumen conciso de las conclusiones respaldadas por los datos del estudio y, en caso necesario, mencione las limitaciones identificadas. Estas limitaciones se refieren a las áreas en las que la investigación podría haber enfrentado obstáculos o restricciones que podrían afectar la interpretación de los resultados. Este enfoque contribuye a una evaluación más completa y a una comprensión más sólida de las implicaciones de la investigación.</w:t>
      </w:r>
    </w:p>
    <w:p w14:paraId="2880CD95" w14:textId="77777777" w:rsidR="006964F6" w:rsidRPr="00B41E3E" w:rsidRDefault="006964F6" w:rsidP="00D00160">
      <w:pPr>
        <w:pStyle w:val="Prrafodelista"/>
        <w:ind w:left="1068"/>
        <w:jc w:val="both"/>
        <w:rPr>
          <w:rFonts w:ascii="Baskerville Old Face" w:hAnsi="Baskerville Old Face" w:cs="Times New Roman"/>
          <w:sz w:val="24"/>
          <w:szCs w:val="24"/>
        </w:rPr>
      </w:pPr>
      <w:bookmarkStart w:id="0" w:name="_GoBack"/>
      <w:bookmarkEnd w:id="0"/>
    </w:p>
    <w:p w14:paraId="03983B73" w14:textId="69F13B15" w:rsidR="00847017" w:rsidRPr="00B41E3E" w:rsidRDefault="00847017" w:rsidP="00D00160">
      <w:pPr>
        <w:pStyle w:val="Prrafodelista"/>
        <w:numPr>
          <w:ilvl w:val="0"/>
          <w:numId w:val="4"/>
        </w:numPr>
        <w:jc w:val="both"/>
        <w:rPr>
          <w:rFonts w:ascii="Baskerville Old Face" w:hAnsi="Baskerville Old Face" w:cs="Times New Roman"/>
          <w:b/>
          <w:bCs/>
          <w:sz w:val="24"/>
          <w:szCs w:val="24"/>
        </w:rPr>
      </w:pPr>
      <w:r w:rsidRPr="00B41E3E">
        <w:rPr>
          <w:rFonts w:ascii="Baskerville Old Face" w:hAnsi="Baskerville Old Face" w:cs="Times New Roman"/>
          <w:b/>
          <w:bCs/>
          <w:sz w:val="24"/>
          <w:szCs w:val="24"/>
        </w:rPr>
        <w:t>Referencias:</w:t>
      </w:r>
      <w:r w:rsidRPr="00B41E3E">
        <w:rPr>
          <w:rFonts w:ascii="Baskerville Old Face" w:hAnsi="Baskerville Old Face" w:cs="Times New Roman"/>
          <w:sz w:val="24"/>
          <w:szCs w:val="24"/>
        </w:rPr>
        <w:t xml:space="preserve"> Incluya una sección de referencias independiente en la que cite al menos 20 fuentes</w:t>
      </w:r>
      <w:r w:rsidR="00D00160" w:rsidRPr="00B41E3E">
        <w:rPr>
          <w:rFonts w:ascii="Baskerville Old Face" w:hAnsi="Baskerville Old Face" w:cs="Times New Roman"/>
          <w:sz w:val="24"/>
          <w:szCs w:val="24"/>
        </w:rPr>
        <w:t xml:space="preserve"> en los artículos de investigación y 50 en los artículos de revisión</w:t>
      </w:r>
      <w:r w:rsidRPr="00B41E3E">
        <w:rPr>
          <w:rFonts w:ascii="Baskerville Old Face" w:hAnsi="Baskerville Old Face" w:cs="Times New Roman"/>
          <w:sz w:val="24"/>
          <w:szCs w:val="24"/>
        </w:rPr>
        <w:t>, priorizando principalmente aquellas publicadas en los últimos 5 años y siguiendo las pautas de estilo de la 7.ª edición del Manual de Publicación de la APA. Se sugiere añadir enlaces URL y números DOI siempre que estén disponibles.</w:t>
      </w:r>
    </w:p>
    <w:p w14:paraId="53B676AC" w14:textId="022D6C58" w:rsidR="00E704E7" w:rsidRPr="00B41E3E" w:rsidRDefault="00E704E7" w:rsidP="00D00160">
      <w:pPr>
        <w:pStyle w:val="Prrafodelista"/>
        <w:jc w:val="both"/>
        <w:rPr>
          <w:rFonts w:ascii="Baskerville Old Face" w:hAnsi="Baskerville Old Face" w:cs="Times New Roman"/>
          <w:sz w:val="24"/>
          <w:szCs w:val="24"/>
        </w:rPr>
      </w:pPr>
    </w:p>
    <w:sectPr w:rsidR="00E704E7" w:rsidRPr="00B41E3E" w:rsidSect="00D00160">
      <w:headerReference w:type="default" r:id="rId7"/>
      <w:pgSz w:w="12240" w:h="15840"/>
      <w:pgMar w:top="2410"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6F0A71" w14:textId="77777777" w:rsidR="002B5357" w:rsidRDefault="002B5357" w:rsidP="00A74E41">
      <w:pPr>
        <w:spacing w:after="0" w:line="240" w:lineRule="auto"/>
      </w:pPr>
      <w:r>
        <w:separator/>
      </w:r>
    </w:p>
  </w:endnote>
  <w:endnote w:type="continuationSeparator" w:id="0">
    <w:p w14:paraId="0F878076" w14:textId="77777777" w:rsidR="002B5357" w:rsidRDefault="002B5357" w:rsidP="00A74E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36E4DD" w14:textId="77777777" w:rsidR="002B5357" w:rsidRDefault="002B5357" w:rsidP="00A74E41">
      <w:pPr>
        <w:spacing w:after="0" w:line="240" w:lineRule="auto"/>
      </w:pPr>
      <w:r>
        <w:separator/>
      </w:r>
    </w:p>
  </w:footnote>
  <w:footnote w:type="continuationSeparator" w:id="0">
    <w:p w14:paraId="1173DA94" w14:textId="77777777" w:rsidR="002B5357" w:rsidRDefault="002B5357" w:rsidP="00A74E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3E9456" w14:textId="4CDCA679" w:rsidR="00A74E41" w:rsidRPr="00D00160" w:rsidRDefault="00B41E3E" w:rsidP="00D00160">
    <w:pPr>
      <w:pStyle w:val="Encabezado"/>
    </w:pPr>
    <w:r w:rsidRPr="00B41E3E">
      <w:drawing>
        <wp:anchor distT="0" distB="0" distL="0" distR="0" simplePos="0" relativeHeight="251660288" behindDoc="1" locked="0" layoutInCell="1" allowOverlap="1" wp14:anchorId="3219A51E" wp14:editId="529C8285">
          <wp:simplePos x="0" y="0"/>
          <wp:positionH relativeFrom="page">
            <wp:align>left</wp:align>
          </wp:positionH>
          <wp:positionV relativeFrom="page">
            <wp:posOffset>19050</wp:posOffset>
          </wp:positionV>
          <wp:extent cx="7759700" cy="10058400"/>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stretch>
                    <a:fillRect/>
                  </a:stretch>
                </pic:blipFill>
                <pic:spPr>
                  <a:xfrm>
                    <a:off x="0" y="0"/>
                    <a:ext cx="7759700" cy="10058400"/>
                  </a:xfrm>
                  <a:prstGeom prst="rect">
                    <a:avLst/>
                  </a:prstGeom>
                </pic:spPr>
              </pic:pic>
            </a:graphicData>
          </a:graphic>
          <wp14:sizeRelH relativeFrom="margin">
            <wp14:pctWidth>0</wp14:pctWidth>
          </wp14:sizeRelH>
          <wp14:sizeRelV relativeFrom="margin">
            <wp14:pctHeight>0</wp14:pctHeight>
          </wp14:sizeRelV>
        </wp:anchor>
      </w:drawing>
    </w:r>
    <w:r w:rsidRPr="00B41E3E">
      <mc:AlternateContent>
        <mc:Choice Requires="wps">
          <w:drawing>
            <wp:anchor distT="45720" distB="45720" distL="114300" distR="114300" simplePos="0" relativeHeight="251662336" behindDoc="0" locked="0" layoutInCell="1" allowOverlap="1" wp14:anchorId="539A1DF8" wp14:editId="1FB95648">
              <wp:simplePos x="0" y="0"/>
              <wp:positionH relativeFrom="margin">
                <wp:posOffset>3395345</wp:posOffset>
              </wp:positionH>
              <wp:positionV relativeFrom="paragraph">
                <wp:posOffset>250190</wp:posOffset>
              </wp:positionV>
              <wp:extent cx="2203450" cy="1404620"/>
              <wp:effectExtent l="0" t="0" r="0" b="0"/>
              <wp:wrapNone/>
              <wp:docPr id="2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0" cy="1404620"/>
                      </a:xfrm>
                      <a:prstGeom prst="rect">
                        <a:avLst/>
                      </a:prstGeom>
                      <a:noFill/>
                      <a:ln w="9525">
                        <a:noFill/>
                        <a:miter lim="800000"/>
                        <a:headEnd/>
                        <a:tailEnd/>
                      </a:ln>
                    </wps:spPr>
                    <wps:txbx>
                      <w:txbxContent>
                        <w:p w14:paraId="792DFD2A" w14:textId="77777777" w:rsidR="00B41E3E" w:rsidRPr="004B6D36" w:rsidRDefault="00B41E3E" w:rsidP="00B41E3E">
                          <w:pPr>
                            <w:spacing w:after="0" w:line="240" w:lineRule="auto"/>
                            <w:rPr>
                              <w:rFonts w:ascii="Baskerville Old Face" w:hAnsi="Baskerville Old Face"/>
                              <w:sz w:val="20"/>
                            </w:rPr>
                          </w:pPr>
                          <w:hyperlink r:id="rId2" w:history="1">
                            <w:r w:rsidRPr="004B6D36">
                              <w:rPr>
                                <w:rStyle w:val="PiedepginaCar"/>
                                <w:rFonts w:ascii="Baskerville Old Face" w:hAnsi="Baskerville Old Face"/>
                                <w:sz w:val="20"/>
                              </w:rPr>
                              <w:t>https://revistacriterio.org/</w:t>
                            </w:r>
                          </w:hyperlink>
                          <w:r w:rsidRPr="004B6D36">
                            <w:rPr>
                              <w:rFonts w:ascii="Baskerville Old Face" w:hAnsi="Baskerville Old Face"/>
                              <w:sz w:val="20"/>
                            </w:rPr>
                            <w:t xml:space="preserve"> </w:t>
                          </w:r>
                        </w:p>
                        <w:p w14:paraId="74562C24" w14:textId="77777777" w:rsidR="00B41E3E" w:rsidRPr="004B6D36" w:rsidRDefault="00B41E3E" w:rsidP="00B41E3E">
                          <w:pPr>
                            <w:spacing w:after="0" w:line="240" w:lineRule="auto"/>
                            <w:rPr>
                              <w:rFonts w:ascii="Baskerville Old Face" w:hAnsi="Baskerville Old Face" w:cs="Arial"/>
                              <w:i/>
                              <w:sz w:val="20"/>
                            </w:rPr>
                          </w:pPr>
                          <w:r w:rsidRPr="004B6D36">
                            <w:rPr>
                              <w:rFonts w:ascii="Baskerville Old Face" w:hAnsi="Baskerville Old Face"/>
                              <w:sz w:val="20"/>
                            </w:rPr>
                            <w:t>/</w:t>
                          </w:r>
                          <w:r w:rsidRPr="004B6D36">
                            <w:rPr>
                              <w:rFonts w:ascii="Baskerville Old Face" w:hAnsi="Baskerville Old Face" w:cs="Arial"/>
                              <w:i/>
                              <w:sz w:val="20"/>
                            </w:rPr>
                            <w:t>ISSN: 3006-2586| e-ISSN: 3006-2586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39A1DF8" id="_x0000_t202" coordsize="21600,21600" o:spt="202" path="m,l,21600r21600,l21600,xe">
              <v:stroke joinstyle="miter"/>
              <v:path gradientshapeok="t" o:connecttype="rect"/>
            </v:shapetype>
            <v:shape id="Cuadro de texto 2" o:spid="_x0000_s1026" type="#_x0000_t202" style="position:absolute;margin-left:267.35pt;margin-top:19.7pt;width:173.5pt;height:110.6pt;z-index:25166233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RCgEgIAAPsDAAAOAAAAZHJzL2Uyb0RvYy54bWysU9uO2yAQfa/Uf0C8N3ZcZ7trxVlts01V&#10;aXuRtv0AAjhGBYYCiZ1+/Q44m43at6p+QOCZOcw5c1jejkaTg/RBgW3pfFZSIi0HoeyupT++b95c&#10;UxIis4JpsLKlRxno7er1q+XgGllBD1pITxDEhmZwLe1jdE1RBN5Lw8IMnLQY7MAbFvHod4XwbEB0&#10;o4uqLK+KAbxwHrgMAf/eT0G6yvhdJ3n82nVBRqJbir3FvPq8btNarJas2XnmesVPbbB/6MIwZfHS&#10;M9Q9i4zsvfoLyijuIUAXZxxMAV2nuMwckM28/IPNY8+czFxQnODOMoX/B8u/HL55okRLK5yUZQZn&#10;tN4z4YEISaIcI5AqqTS40GDyo8P0OL6HEaedGQf3APxnIBbWPbM7eec9DL1kArucp8rionTCCQlk&#10;O3wGgbexfYQMNHbeJAlRFILoOK3jeULYB+H4s6rKt/UCQxxj87qsr6o8w4I1z+XOh/hRgiFp01KP&#10;Fsjw7PAQYmqHNc8p6TYLG6V1toG2ZGjpzaJa5IKLiFERXaqVael1mb7JN4nlBytycWRKT3u8QNsT&#10;7cR04hzH7YiJSYstiCMK4GFyI74e3PTgf1MyoBNbGn7tmZeU6E8WRbyZ13Wybj7Ui3fImPjLyPYy&#10;wixHqJZGSqbtOma7J67B3aHYG5VleOnk1Cs6LKtzeg3JwpfnnPXyZldPAAAA//8DAFBLAwQUAAYA&#10;CAAAACEAGV/+EOAAAAAKAQAADwAAAGRycy9kb3ducmV2LnhtbEyPwU7DMAyG70i8Q2QkbixZN7qu&#10;qztNaBtHYFScsya0FY0TNVlX3p5wgqPtT7+/v9hOpmejHnxnCWE+E8A01VZ11CBU74eHDJgPkpTs&#10;LWmEb+1hW97eFDJX9kpvejyFhsUQ8rlEaENwOee+brWRfmadpnj7tIORIY5Dw9UgrzHc9DwRIuVG&#10;dhQ/tNLpp1bXX6eLQXDBHVfPw8vrbn8YRfVxrJKu2SPe3027DbCgp/AHw69+VIcyOp3thZRnPcLj&#10;YrmKKMJivQQWgSybx8UZIUlFCrws+P8K5Q8AAAD//wMAUEsBAi0AFAAGAAgAAAAhALaDOJL+AAAA&#10;4QEAABMAAAAAAAAAAAAAAAAAAAAAAFtDb250ZW50X1R5cGVzXS54bWxQSwECLQAUAAYACAAAACEA&#10;OP0h/9YAAACUAQAACwAAAAAAAAAAAAAAAAAvAQAAX3JlbHMvLnJlbHNQSwECLQAUAAYACAAAACEA&#10;y5EQoBICAAD7AwAADgAAAAAAAAAAAAAAAAAuAgAAZHJzL2Uyb0RvYy54bWxQSwECLQAUAAYACAAA&#10;ACEAGV/+EOAAAAAKAQAADwAAAAAAAAAAAAAAAABsBAAAZHJzL2Rvd25yZXYueG1sUEsFBgAAAAAE&#10;AAQA8wAAAHkFAAAAAA==&#10;" filled="f" stroked="f">
              <v:textbox style="mso-fit-shape-to-text:t">
                <w:txbxContent>
                  <w:p w14:paraId="792DFD2A" w14:textId="77777777" w:rsidR="00B41E3E" w:rsidRPr="004B6D36" w:rsidRDefault="00B41E3E" w:rsidP="00B41E3E">
                    <w:pPr>
                      <w:spacing w:after="0" w:line="240" w:lineRule="auto"/>
                      <w:rPr>
                        <w:rFonts w:ascii="Baskerville Old Face" w:hAnsi="Baskerville Old Face"/>
                        <w:sz w:val="20"/>
                      </w:rPr>
                    </w:pPr>
                    <w:hyperlink r:id="rId3" w:history="1">
                      <w:r w:rsidRPr="004B6D36">
                        <w:rPr>
                          <w:rStyle w:val="PiedepginaCar"/>
                          <w:rFonts w:ascii="Baskerville Old Face" w:hAnsi="Baskerville Old Face"/>
                          <w:sz w:val="20"/>
                        </w:rPr>
                        <w:t>https://revistacriterio.org/</w:t>
                      </w:r>
                    </w:hyperlink>
                    <w:r w:rsidRPr="004B6D36">
                      <w:rPr>
                        <w:rFonts w:ascii="Baskerville Old Face" w:hAnsi="Baskerville Old Face"/>
                        <w:sz w:val="20"/>
                      </w:rPr>
                      <w:t xml:space="preserve"> </w:t>
                    </w:r>
                  </w:p>
                  <w:p w14:paraId="74562C24" w14:textId="77777777" w:rsidR="00B41E3E" w:rsidRPr="004B6D36" w:rsidRDefault="00B41E3E" w:rsidP="00B41E3E">
                    <w:pPr>
                      <w:spacing w:after="0" w:line="240" w:lineRule="auto"/>
                      <w:rPr>
                        <w:rFonts w:ascii="Baskerville Old Face" w:hAnsi="Baskerville Old Face" w:cs="Arial"/>
                        <w:i/>
                        <w:sz w:val="20"/>
                      </w:rPr>
                    </w:pPr>
                    <w:r w:rsidRPr="004B6D36">
                      <w:rPr>
                        <w:rFonts w:ascii="Baskerville Old Face" w:hAnsi="Baskerville Old Face"/>
                        <w:sz w:val="20"/>
                      </w:rPr>
                      <w:t>/</w:t>
                    </w:r>
                    <w:r w:rsidRPr="004B6D36">
                      <w:rPr>
                        <w:rFonts w:ascii="Baskerville Old Face" w:hAnsi="Baskerville Old Face" w:cs="Arial"/>
                        <w:i/>
                        <w:sz w:val="20"/>
                      </w:rPr>
                      <w:t>ISSN: 3006-2586| e-ISSN: 3006-2586</w:t>
                    </w:r>
                  </w:p>
                </w:txbxContent>
              </v:textbox>
              <w10:wrap anchorx="margin"/>
            </v:shape>
          </w:pict>
        </mc:Fallback>
      </mc:AlternateContent>
    </w:r>
    <w:r w:rsidRPr="00B41E3E">
      <w:drawing>
        <wp:anchor distT="0" distB="0" distL="0" distR="0" simplePos="0" relativeHeight="251661312" behindDoc="0" locked="0" layoutInCell="1" allowOverlap="1" wp14:anchorId="615A61C6" wp14:editId="6EB61643">
          <wp:simplePos x="0" y="0"/>
          <wp:positionH relativeFrom="page">
            <wp:posOffset>665480</wp:posOffset>
          </wp:positionH>
          <wp:positionV relativeFrom="paragraph">
            <wp:posOffset>-95250</wp:posOffset>
          </wp:positionV>
          <wp:extent cx="1808480" cy="749935"/>
          <wp:effectExtent l="0" t="0" r="1270" b="0"/>
          <wp:wrapNone/>
          <wp:docPr id="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4" cstate="print"/>
                  <a:stretch>
                    <a:fillRect/>
                  </a:stretch>
                </pic:blipFill>
                <pic:spPr>
                  <a:xfrm>
                    <a:off x="0" y="0"/>
                    <a:ext cx="1808480" cy="749935"/>
                  </a:xfrm>
                  <a:prstGeom prst="rect">
                    <a:avLst/>
                  </a:prstGeom>
                </pic:spPr>
              </pic:pic>
            </a:graphicData>
          </a:graphic>
          <wp14:sizeRelH relativeFrom="margin">
            <wp14:pctWidth>0</wp14:pctWidth>
          </wp14:sizeRelH>
        </wp:anchor>
      </w:drawing>
    </w:r>
    <w:r w:rsidRPr="00B41E3E">
      <mc:AlternateContent>
        <mc:Choice Requires="wps">
          <w:drawing>
            <wp:anchor distT="45720" distB="45720" distL="114300" distR="114300" simplePos="0" relativeHeight="251659264" behindDoc="0" locked="0" layoutInCell="1" allowOverlap="1" wp14:anchorId="73C0F1BB" wp14:editId="20D6FB6B">
              <wp:simplePos x="0" y="0"/>
              <wp:positionH relativeFrom="column">
                <wp:posOffset>647065</wp:posOffset>
              </wp:positionH>
              <wp:positionV relativeFrom="paragraph">
                <wp:posOffset>8949690</wp:posOffset>
              </wp:positionV>
              <wp:extent cx="2089150" cy="279400"/>
              <wp:effectExtent l="0" t="0" r="0" b="635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9150" cy="279400"/>
                      </a:xfrm>
                      <a:prstGeom prst="rect">
                        <a:avLst/>
                      </a:prstGeom>
                      <a:noFill/>
                      <a:ln w="9525">
                        <a:noFill/>
                        <a:miter lim="800000"/>
                        <a:headEnd/>
                        <a:tailEnd/>
                      </a:ln>
                    </wps:spPr>
                    <wps:txbx>
                      <w:txbxContent>
                        <w:p w14:paraId="33B67186" w14:textId="77777777" w:rsidR="00B41E3E" w:rsidRPr="00B54FC9" w:rsidRDefault="00B41E3E" w:rsidP="00B41E3E">
                          <w:pPr>
                            <w:jc w:val="center"/>
                            <w:rPr>
                              <w:rFonts w:ascii="Baskerville Old Face" w:hAnsi="Baskerville Old Face" w:cs="Arial"/>
                              <w:b/>
                              <w:i/>
                            </w:rPr>
                          </w:pPr>
                          <w:r w:rsidRPr="00B54FC9">
                            <w:rPr>
                              <w:rFonts w:ascii="Baskerville Old Face" w:hAnsi="Baskerville Old Face" w:cs="Arial"/>
                              <w:b/>
                              <w:i/>
                            </w:rPr>
                            <w:t>Criterio: Revista Multidisciplinaria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C0F1BB" id="_x0000_s1027" type="#_x0000_t202" style="position:absolute;margin-left:50.95pt;margin-top:704.7pt;width:164.5pt;height:2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RMwEgIAAAIEAAAOAAAAZHJzL2Uyb0RvYy54bWysU9uO2yAQfa/Uf0C8N74oaTZWnNU2260q&#10;bS/Sth9AAMeowFAgsdOv74Cz2ah9q+oHxHiYw5wzh/XtaDQ5Sh8U2JZWs5ISaTkIZfct/f7t4c0N&#10;JSEyK5gGK1t6koHebl6/Wg+ukTX0oIX0BEFsaAbX0j5G1xRF4L00LMzASYvJDrxhEUO/L4RnA6Ib&#10;XdRl+bYYwAvngcsQ8O/9lKSbjN91kscvXRdkJLql2FvMq8/rLq3FZs2avWeuV/zcBvuHLgxTFi+9&#10;QN2zyMjBq7+gjOIeAnRxxsEU0HWKy8wB2VTlH2yeeuZk5oLiBHeRKfw/WP75+NUTJVpaV0tKLDM4&#10;pO2BCQ9ESBLlGIHUSabBhQZPPzk8H8d3MOK4M+XgHoH/CMTCtmd2L++8h6GXTGCbVaosrkonnJBA&#10;dsMnEHgbO0TIQGPnTdIQVSGIjuM6XUaEfRCOP+vyZlUtMMUxVy9X8zLPsGDNc7XzIX6QYEjatNSj&#10;BTI6Oz6GmLphzfORdJmFB6V1toG2ZGjpalEvcsFVxqiILtXKtPSmTN/km0TyvRW5ODKlpz1eoO2Z&#10;dSI6UY7jbsw6Z0mSIjsQJ5TBw2RKfES46cH/omRAQ7Y0/DwwLynRHy1Kuarm8+TgHMwXyxoDf53Z&#10;XWeY5QjV0kjJtN3G7PqJ8h1K3qmsxksn55bRaFmk86NITr6O86mXp7v5DQAA//8DAFBLAwQUAAYA&#10;CAAAACEAQldN8d4AAAANAQAADwAAAGRycy9kb3ducmV2LnhtbEyPQU/DMAyF70j8h8hI3Fgylk20&#10;NJ0QiCtoYyBxyxqvrWicqsnW8u/xTuPm9/z0/LlYT74TJxxiG8jAfKZAIFXBtVQb2H283j2AiMmS&#10;s10gNPCLEdbl9VVhcxdG2uBpm2rBJRRza6BJqc+ljFWD3sZZ6JF4dwiDt4nlUEs32JHLfSfvlVpJ&#10;b1viC43t8bnB6md79AY+3w7fX1q91y9+2Y9hUpJ8Jo25vZmeHkEknNIlDGd8RoeSmfbhSC6KjrWa&#10;ZxzlQatMg+CIXii29mdrudAgy0L+/6L8AwAA//8DAFBLAQItABQABgAIAAAAIQC2gziS/gAAAOEB&#10;AAATAAAAAAAAAAAAAAAAAAAAAABbQ29udGVudF9UeXBlc10ueG1sUEsBAi0AFAAGAAgAAAAhADj9&#10;If/WAAAAlAEAAAsAAAAAAAAAAAAAAAAALwEAAF9yZWxzLy5yZWxzUEsBAi0AFAAGAAgAAAAhAF2x&#10;EzASAgAAAgQAAA4AAAAAAAAAAAAAAAAALgIAAGRycy9lMm9Eb2MueG1sUEsBAi0AFAAGAAgAAAAh&#10;AEJXTfHeAAAADQEAAA8AAAAAAAAAAAAAAAAAbAQAAGRycy9kb3ducmV2LnhtbFBLBQYAAAAABAAE&#10;APMAAAB3BQAAAAA=&#10;" filled="f" stroked="f">
              <v:textbox>
                <w:txbxContent>
                  <w:p w14:paraId="33B67186" w14:textId="77777777" w:rsidR="00B41E3E" w:rsidRPr="00B54FC9" w:rsidRDefault="00B41E3E" w:rsidP="00B41E3E">
                    <w:pPr>
                      <w:jc w:val="center"/>
                      <w:rPr>
                        <w:rFonts w:ascii="Baskerville Old Face" w:hAnsi="Baskerville Old Face" w:cs="Arial"/>
                        <w:b/>
                        <w:i/>
                      </w:rPr>
                    </w:pPr>
                    <w:r w:rsidRPr="00B54FC9">
                      <w:rPr>
                        <w:rFonts w:ascii="Baskerville Old Face" w:hAnsi="Baskerville Old Face" w:cs="Arial"/>
                        <w:b/>
                        <w:i/>
                      </w:rPr>
                      <w:t>Criterio: Revista Multidisciplinaria</w:t>
                    </w:r>
                  </w:p>
                </w:txbxContent>
              </v:textbox>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DD6CDD"/>
    <w:multiLevelType w:val="hybridMultilevel"/>
    <w:tmpl w:val="50228962"/>
    <w:lvl w:ilvl="0" w:tplc="240A0017">
      <w:start w:val="1"/>
      <w:numFmt w:val="lowerLetter"/>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5C0E4BB3"/>
    <w:multiLevelType w:val="hybridMultilevel"/>
    <w:tmpl w:val="6B480B7E"/>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77670712"/>
    <w:multiLevelType w:val="hybridMultilevel"/>
    <w:tmpl w:val="33B2BA5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7C22064F"/>
    <w:multiLevelType w:val="hybridMultilevel"/>
    <w:tmpl w:val="82767C24"/>
    <w:lvl w:ilvl="0" w:tplc="240A0009">
      <w:start w:val="1"/>
      <w:numFmt w:val="bullet"/>
      <w:lvlText w:val=""/>
      <w:lvlJc w:val="left"/>
      <w:pPr>
        <w:ind w:left="1068" w:hanging="360"/>
      </w:pPr>
      <w:rPr>
        <w:rFonts w:ascii="Wingdings" w:hAnsi="Wingdings" w:hint="default"/>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E41"/>
    <w:rsid w:val="002348E2"/>
    <w:rsid w:val="00244517"/>
    <w:rsid w:val="002B5357"/>
    <w:rsid w:val="00423549"/>
    <w:rsid w:val="00440ADE"/>
    <w:rsid w:val="00492F42"/>
    <w:rsid w:val="005A4986"/>
    <w:rsid w:val="005F3237"/>
    <w:rsid w:val="006964F6"/>
    <w:rsid w:val="00794553"/>
    <w:rsid w:val="00847017"/>
    <w:rsid w:val="00A74E41"/>
    <w:rsid w:val="00B41E3E"/>
    <w:rsid w:val="00BF7B73"/>
    <w:rsid w:val="00C34328"/>
    <w:rsid w:val="00CD532C"/>
    <w:rsid w:val="00CE3AED"/>
    <w:rsid w:val="00D00160"/>
    <w:rsid w:val="00D72D97"/>
    <w:rsid w:val="00E704E7"/>
    <w:rsid w:val="00F97A51"/>
    <w:rsid w:val="00FD6C6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57C4D0"/>
  <w15:chartTrackingRefBased/>
  <w15:docId w15:val="{2CFEDE47-A659-481F-B287-1A2CEA3B3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64F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74E4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74E41"/>
  </w:style>
  <w:style w:type="paragraph" w:styleId="Piedepgina">
    <w:name w:val="footer"/>
    <w:basedOn w:val="Normal"/>
    <w:link w:val="PiedepginaCar"/>
    <w:uiPriority w:val="99"/>
    <w:unhideWhenUsed/>
    <w:rsid w:val="00A74E4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74E41"/>
  </w:style>
  <w:style w:type="paragraph" w:styleId="Prrafodelista">
    <w:name w:val="List Paragraph"/>
    <w:basedOn w:val="Normal"/>
    <w:uiPriority w:val="34"/>
    <w:qFormat/>
    <w:rsid w:val="00A74E41"/>
    <w:pPr>
      <w:ind w:left="720"/>
      <w:contextualSpacing/>
    </w:pPr>
  </w:style>
  <w:style w:type="paragraph" w:styleId="Sinespaciado">
    <w:name w:val="No Spacing"/>
    <w:uiPriority w:val="1"/>
    <w:qFormat/>
    <w:rsid w:val="00A74E41"/>
    <w:pPr>
      <w:spacing w:after="0" w:line="240" w:lineRule="auto"/>
    </w:pPr>
  </w:style>
  <w:style w:type="character" w:styleId="Hipervnculo">
    <w:name w:val="Hyperlink"/>
    <w:basedOn w:val="Fuentedeprrafopredeter"/>
    <w:uiPriority w:val="99"/>
    <w:unhideWhenUsed/>
    <w:rsid w:val="00E704E7"/>
    <w:rPr>
      <w:color w:val="0563C1" w:themeColor="hyperlink"/>
      <w:u w:val="single"/>
    </w:rPr>
  </w:style>
  <w:style w:type="character" w:customStyle="1" w:styleId="UnresolvedMention">
    <w:name w:val="Unresolved Mention"/>
    <w:basedOn w:val="Fuentedeprrafopredeter"/>
    <w:uiPriority w:val="99"/>
    <w:semiHidden/>
    <w:unhideWhenUsed/>
    <w:rsid w:val="00E704E7"/>
    <w:rPr>
      <w:color w:val="605E5C"/>
      <w:shd w:val="clear" w:color="auto" w:fill="E1DFDD"/>
    </w:rPr>
  </w:style>
  <w:style w:type="table" w:styleId="Tablaconcuadrcula">
    <w:name w:val="Table Grid"/>
    <w:basedOn w:val="Tablanormal"/>
    <w:uiPriority w:val="39"/>
    <w:rsid w:val="00492F42"/>
    <w:pPr>
      <w:spacing w:after="0" w:line="240" w:lineRule="auto"/>
    </w:pPr>
    <w:rPr>
      <w:kern w:val="0"/>
      <w:lang w:val="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delresumen-Revie">
    <w:name w:val="Texto del resumen - Revie"/>
    <w:basedOn w:val="Normal"/>
    <w:link w:val="Textodelresumen-RevieChar"/>
    <w:qFormat/>
    <w:rsid w:val="00492F42"/>
    <w:pPr>
      <w:spacing w:after="0" w:line="240" w:lineRule="auto"/>
    </w:pPr>
    <w:rPr>
      <w:rFonts w:ascii="Georgia" w:hAnsi="Georgia"/>
      <w:snapToGrid w:val="0"/>
      <w:kern w:val="0"/>
      <w:sz w:val="18"/>
      <w:szCs w:val="18"/>
      <w:lang w:val="es-DO"/>
      <w14:ligatures w14:val="none"/>
    </w:rPr>
  </w:style>
  <w:style w:type="character" w:customStyle="1" w:styleId="Textodelresumen-RevieChar">
    <w:name w:val="Texto del resumen - Revie Char"/>
    <w:basedOn w:val="Fuentedeprrafopredeter"/>
    <w:link w:val="Textodelresumen-Revie"/>
    <w:rsid w:val="00492F42"/>
    <w:rPr>
      <w:rFonts w:ascii="Georgia" w:hAnsi="Georgia"/>
      <w:snapToGrid w:val="0"/>
      <w:kern w:val="0"/>
      <w:sz w:val="18"/>
      <w:szCs w:val="18"/>
      <w:lang w:val="es-DO"/>
      <w14:ligatures w14:val="none"/>
    </w:rPr>
  </w:style>
  <w:style w:type="paragraph" w:customStyle="1" w:styleId="Ttulodelresumen-Revie">
    <w:name w:val="Título del resumen - Revie"/>
    <w:link w:val="Ttulodelresumen-RevieChar"/>
    <w:qFormat/>
    <w:rsid w:val="00492F42"/>
    <w:pPr>
      <w:spacing w:after="200" w:line="276" w:lineRule="auto"/>
      <w:jc w:val="center"/>
    </w:pPr>
    <w:rPr>
      <w:rFonts w:ascii="Century Gothic" w:eastAsiaTheme="minorEastAsia" w:hAnsi="Century Gothic" w:cs="Arial"/>
      <w:b/>
      <w:iCs/>
      <w:caps/>
      <w:color w:val="004A61"/>
      <w:spacing w:val="15"/>
      <w:kern w:val="0"/>
      <w:lang w:val="es-ES"/>
      <w14:ligatures w14:val="none"/>
    </w:rPr>
  </w:style>
  <w:style w:type="character" w:customStyle="1" w:styleId="Ttulodelresumen-RevieChar">
    <w:name w:val="Título del resumen - Revie Char"/>
    <w:basedOn w:val="Fuentedeprrafopredeter"/>
    <w:link w:val="Ttulodelresumen-Revie"/>
    <w:rsid w:val="00492F42"/>
    <w:rPr>
      <w:rFonts w:ascii="Century Gothic" w:eastAsiaTheme="minorEastAsia" w:hAnsi="Century Gothic" w:cs="Arial"/>
      <w:b/>
      <w:iCs/>
      <w:caps/>
      <w:color w:val="004A61"/>
      <w:spacing w:val="15"/>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059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https://revistacriterio.org/" TargetMode="External"/><Relationship Id="rId2" Type="http://schemas.openxmlformats.org/officeDocument/2006/relationships/hyperlink" Target="https://revistacriterio.org/" TargetMode="External"/><Relationship Id="rId1" Type="http://schemas.openxmlformats.org/officeDocument/2006/relationships/image" Target="media/image1.png"/><Relationship Id="rId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445</Words>
  <Characters>2541</Characters>
  <Application>Microsoft Office Word</Application>
  <DocSecurity>0</DocSecurity>
  <Lines>21</Lines>
  <Paragraphs>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Juana Iris Jorge Munive</dc:creator>
  <cp:keywords/>
  <dc:description/>
  <cp:lastModifiedBy>HP PROBOOK 445 G7</cp:lastModifiedBy>
  <cp:revision>2</cp:revision>
  <dcterms:created xsi:type="dcterms:W3CDTF">2025-02-18T16:12:00Z</dcterms:created>
  <dcterms:modified xsi:type="dcterms:W3CDTF">2025-02-18T16:12:00Z</dcterms:modified>
</cp:coreProperties>
</file>